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2E" w:rsidRDefault="006E3946">
      <w:pPr>
        <w:rPr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</w:rPr>
        <w:t>1</w:t>
      </w:r>
      <w:r>
        <w:rPr>
          <w:rFonts w:hint="eastAsia"/>
          <w:sz w:val="32"/>
        </w:rPr>
        <w:t>：</w:t>
      </w:r>
    </w:p>
    <w:p w:rsidR="0059502E" w:rsidRDefault="006E3946">
      <w:pPr>
        <w:jc w:val="center"/>
        <w:rPr>
          <w:sz w:val="40"/>
          <w:szCs w:val="28"/>
        </w:rPr>
      </w:pPr>
      <w:r>
        <w:rPr>
          <w:rFonts w:hint="eastAsia"/>
          <w:sz w:val="40"/>
          <w:szCs w:val="28"/>
        </w:rPr>
        <w:t>丰县中医医院护士鞋采购文件</w:t>
      </w:r>
    </w:p>
    <w:p w:rsidR="0059502E" w:rsidRDefault="006E394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为给护理人员提供舒适、安全、符合行业标准的护士鞋，现对医院护士鞋进行公开采购，欢迎具备条件的投标人参加投标。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一、采购内容及参数要求；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采购内容：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护士鞋</w:t>
      </w:r>
      <w:r>
        <w:rPr>
          <w:rFonts w:hint="eastAsia"/>
          <w:sz w:val="28"/>
          <w:szCs w:val="28"/>
        </w:rPr>
        <w:t>28</w:t>
      </w:r>
      <w:r w:rsidR="004B3706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双</w:t>
      </w:r>
      <w:r w:rsidR="004B3706">
        <w:rPr>
          <w:rFonts w:hint="eastAsia"/>
          <w:sz w:val="28"/>
          <w:szCs w:val="28"/>
        </w:rPr>
        <w:t>，女护士鞋</w:t>
      </w:r>
      <w:r w:rsidR="004B3706">
        <w:rPr>
          <w:rFonts w:hint="eastAsia"/>
          <w:sz w:val="28"/>
          <w:szCs w:val="28"/>
        </w:rPr>
        <w:t>272</w:t>
      </w:r>
      <w:r w:rsidR="004B3706">
        <w:rPr>
          <w:rFonts w:hint="eastAsia"/>
          <w:sz w:val="28"/>
          <w:szCs w:val="28"/>
        </w:rPr>
        <w:t>双，男护士鞋</w:t>
      </w:r>
      <w:r w:rsidR="004B3706">
        <w:rPr>
          <w:rFonts w:hint="eastAsia"/>
          <w:sz w:val="28"/>
          <w:szCs w:val="28"/>
        </w:rPr>
        <w:t>8</w:t>
      </w:r>
      <w:r w:rsidR="004B3706">
        <w:rPr>
          <w:rFonts w:hint="eastAsia"/>
          <w:sz w:val="28"/>
          <w:szCs w:val="28"/>
        </w:rPr>
        <w:t>双。</w:t>
      </w:r>
    </w:p>
    <w:p w:rsidR="0059502E" w:rsidRDefault="006E3946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技术参数：</w:t>
      </w:r>
    </w:p>
    <w:p w:rsidR="000D2CCB" w:rsidRPr="001E4A5D" w:rsidRDefault="004B3706" w:rsidP="001E4A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1E4A5D" w:rsidRPr="001E4A5D">
        <w:rPr>
          <w:rFonts w:hint="eastAsia"/>
          <w:sz w:val="28"/>
          <w:szCs w:val="28"/>
        </w:rPr>
        <w:t xml:space="preserve"> </w:t>
      </w:r>
      <w:r w:rsidR="000D2CCB" w:rsidRPr="001E4A5D">
        <w:rPr>
          <w:rFonts w:hint="eastAsia"/>
          <w:sz w:val="28"/>
          <w:szCs w:val="28"/>
        </w:rPr>
        <w:t>鞋面：优质头层牛皮，质地柔韧、结实耐穿，耐酸碱、耐腐蚀，不松面、光感好、易清洁。</w:t>
      </w:r>
      <w:r w:rsidR="001E4A5D" w:rsidRPr="001E4A5D">
        <w:rPr>
          <w:rFonts w:hint="eastAsia"/>
          <w:sz w:val="28"/>
          <w:szCs w:val="28"/>
        </w:rPr>
        <w:t>四季款，透气孔设计（不能在鞋面上），来解决脚部透气的问题</w:t>
      </w:r>
      <w:r w:rsidR="00283ECD">
        <w:rPr>
          <w:rFonts w:hint="eastAsia"/>
          <w:sz w:val="28"/>
          <w:szCs w:val="28"/>
        </w:rPr>
        <w:t>，</w:t>
      </w:r>
      <w:r w:rsidR="001E4A5D" w:rsidRPr="001E4A5D">
        <w:rPr>
          <w:rFonts w:hint="eastAsia"/>
          <w:sz w:val="28"/>
          <w:szCs w:val="28"/>
        </w:rPr>
        <w:t>易于打理，少量清水擦拭或者清洗剂清理即可，简单方便。</w:t>
      </w:r>
    </w:p>
    <w:p w:rsidR="000D2CCB" w:rsidRPr="001E4A5D" w:rsidRDefault="004B3706" w:rsidP="001E4A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="000D2CCB" w:rsidRPr="001E4A5D">
        <w:rPr>
          <w:rFonts w:hint="eastAsia"/>
          <w:sz w:val="28"/>
          <w:szCs w:val="28"/>
        </w:rPr>
        <w:t>内里：为天然猪皮。舒适透气</w:t>
      </w:r>
      <w:r w:rsidR="001E4A5D" w:rsidRPr="001E4A5D">
        <w:rPr>
          <w:rFonts w:hint="eastAsia"/>
          <w:sz w:val="28"/>
          <w:szCs w:val="28"/>
        </w:rPr>
        <w:t>，采用优质抗菌内里，柔软舒适，吸湿导汗性及透气性好，不磨脚，不湿脚，不臭脚，防霉，防菌，耐脏，耐磨，不褪色。</w:t>
      </w:r>
    </w:p>
    <w:p w:rsidR="000D2CCB" w:rsidRPr="001E4A5D" w:rsidRDefault="004B3706" w:rsidP="001E4A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0D2CCB" w:rsidRPr="001E4A5D">
        <w:rPr>
          <w:rFonts w:hint="eastAsia"/>
          <w:sz w:val="28"/>
          <w:szCs w:val="28"/>
        </w:rPr>
        <w:t>鞋垫：真皮鞋垫，</w:t>
      </w:r>
      <w:r w:rsidR="000D2CCB" w:rsidRPr="001E4A5D">
        <w:rPr>
          <w:rFonts w:hint="eastAsia"/>
          <w:sz w:val="28"/>
          <w:szCs w:val="28"/>
        </w:rPr>
        <w:t>6mm</w:t>
      </w:r>
      <w:r w:rsidR="000D2CCB" w:rsidRPr="001E4A5D">
        <w:rPr>
          <w:rFonts w:hint="eastAsia"/>
          <w:sz w:val="28"/>
          <w:szCs w:val="28"/>
        </w:rPr>
        <w:t>天然乳胶海棉外贴猪皮垫面，透气性好。</w:t>
      </w:r>
    </w:p>
    <w:p w:rsidR="000D2CCB" w:rsidRPr="001E4A5D" w:rsidRDefault="004B3706" w:rsidP="001E4A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 w:rsidR="000D2CCB" w:rsidRPr="001E4A5D">
        <w:rPr>
          <w:rFonts w:hint="eastAsia"/>
          <w:sz w:val="28"/>
          <w:szCs w:val="28"/>
        </w:rPr>
        <w:t>鞋底：</w:t>
      </w:r>
      <w:r w:rsidR="000D2CCB" w:rsidRPr="001E4A5D">
        <w:rPr>
          <w:rFonts w:hint="eastAsia"/>
          <w:sz w:val="28"/>
          <w:szCs w:val="28"/>
        </w:rPr>
        <w:t>EVA</w:t>
      </w:r>
      <w:r w:rsidR="000D2CCB" w:rsidRPr="001E4A5D">
        <w:rPr>
          <w:rFonts w:hint="eastAsia"/>
          <w:sz w:val="28"/>
          <w:szCs w:val="28"/>
        </w:rPr>
        <w:t>轻盈弹性鞋底耐磨、止滑、静音、柔软、轻巧、减压。</w:t>
      </w:r>
    </w:p>
    <w:p w:rsidR="001E4A5D" w:rsidRPr="001E4A5D" w:rsidRDefault="004B3706" w:rsidP="001E4A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 w:rsidR="001E4A5D" w:rsidRPr="001E4A5D">
        <w:rPr>
          <w:rFonts w:hint="eastAsia"/>
          <w:sz w:val="28"/>
          <w:szCs w:val="28"/>
        </w:rPr>
        <w:t>整体性能、质地：帮面美观大方，</w:t>
      </w:r>
      <w:r w:rsidR="001E4A5D" w:rsidRPr="001E4A5D">
        <w:rPr>
          <w:sz w:val="28"/>
          <w:szCs w:val="28"/>
        </w:rPr>
        <w:t>白色，款式简洁大方，符合医院护理人员职业形象，</w:t>
      </w:r>
      <w:r w:rsidR="001E4A5D" w:rsidRPr="001E4A5D">
        <w:rPr>
          <w:rFonts w:hint="eastAsia"/>
          <w:sz w:val="28"/>
          <w:szCs w:val="28"/>
        </w:rPr>
        <w:t>正码，质地好、轻便、不磨脚、不累脚</w:t>
      </w:r>
      <w:r w:rsidR="001E4A5D">
        <w:rPr>
          <w:rFonts w:hint="eastAsia"/>
          <w:sz w:val="28"/>
          <w:szCs w:val="28"/>
        </w:rPr>
        <w:t>，足弓支撑设计</w:t>
      </w:r>
      <w:r w:rsidR="001E4A5D" w:rsidRPr="001E4A5D">
        <w:rPr>
          <w:rFonts w:hint="eastAsia"/>
          <w:sz w:val="28"/>
          <w:szCs w:val="28"/>
        </w:rPr>
        <w:t>。</w:t>
      </w:r>
    </w:p>
    <w:p w:rsidR="001E4A5D" w:rsidRPr="006A427F" w:rsidRDefault="004B3706" w:rsidP="00283ECD">
      <w:pPr>
        <w:spacing w:before="120" w:after="120" w:line="288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 w:rsidR="001E4A5D" w:rsidRPr="006A427F">
        <w:rPr>
          <w:rFonts w:hint="eastAsia"/>
          <w:sz w:val="28"/>
          <w:szCs w:val="28"/>
        </w:rPr>
        <w:t>尺码：参照中国国标，均符合中国人正常穿着大小，样品要求</w:t>
      </w:r>
      <w:r w:rsidR="006A427F" w:rsidRPr="006A427F">
        <w:rPr>
          <w:sz w:val="28"/>
          <w:szCs w:val="28"/>
        </w:rPr>
        <w:lastRenderedPageBreak/>
        <w:t>供应商需在</w:t>
      </w:r>
      <w:r w:rsidR="00DA2BB1">
        <w:rPr>
          <w:rFonts w:hint="eastAsia"/>
          <w:sz w:val="28"/>
          <w:szCs w:val="28"/>
        </w:rPr>
        <w:t>开标</w:t>
      </w:r>
      <w:r w:rsidR="006A427F" w:rsidRPr="006A427F">
        <w:rPr>
          <w:sz w:val="28"/>
          <w:szCs w:val="28"/>
        </w:rPr>
        <w:t>时，一并提供至少</w:t>
      </w:r>
      <w:r w:rsidR="00283ECD">
        <w:rPr>
          <w:rFonts w:hint="eastAsia"/>
          <w:sz w:val="28"/>
          <w:szCs w:val="28"/>
        </w:rPr>
        <w:t>4</w:t>
      </w:r>
      <w:r w:rsidR="006A427F" w:rsidRPr="006A427F">
        <w:rPr>
          <w:sz w:val="28"/>
          <w:szCs w:val="28"/>
        </w:rPr>
        <w:t>双护士鞋样品（涵盖不同尺码），样品需与</w:t>
      </w:r>
      <w:r>
        <w:rPr>
          <w:rFonts w:hint="eastAsia"/>
          <w:sz w:val="28"/>
          <w:szCs w:val="28"/>
        </w:rPr>
        <w:t>发货</w:t>
      </w:r>
      <w:r w:rsidR="006A427F" w:rsidRPr="006A427F">
        <w:rPr>
          <w:sz w:val="28"/>
          <w:szCs w:val="28"/>
        </w:rPr>
        <w:t>产品一致。</w:t>
      </w:r>
      <w:r w:rsidR="006A427F">
        <w:rPr>
          <w:rFonts w:hint="eastAsia"/>
          <w:sz w:val="28"/>
          <w:szCs w:val="28"/>
        </w:rPr>
        <w:t>样品</w:t>
      </w:r>
      <w:r w:rsidR="001E4A5D" w:rsidRPr="006A427F">
        <w:rPr>
          <w:rFonts w:hint="eastAsia"/>
          <w:sz w:val="28"/>
          <w:szCs w:val="28"/>
        </w:rPr>
        <w:t>由护理人员试穿综合价格因素确定最终供应商。</w:t>
      </w:r>
      <w:r w:rsidR="001E4A5D" w:rsidRPr="006A427F">
        <w:rPr>
          <w:rFonts w:hint="eastAsia"/>
          <w:sz w:val="28"/>
          <w:szCs w:val="28"/>
        </w:rPr>
        <w:t xml:space="preserve"> </w:t>
      </w:r>
      <w:r w:rsidR="005E0B8F">
        <w:rPr>
          <w:rFonts w:hint="eastAsia"/>
          <w:sz w:val="28"/>
          <w:szCs w:val="28"/>
        </w:rPr>
        <w:t>样品鞋在开标时由投标人带到开标场地。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二、采购要求：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1.</w:t>
      </w:r>
      <w:r>
        <w:rPr>
          <w:rFonts w:hint="eastAsia"/>
          <w:sz w:val="28"/>
          <w:szCs w:val="28"/>
        </w:rPr>
        <w:t>交货周期：合同签订后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天内完成供货。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2.</w:t>
      </w:r>
      <w:r>
        <w:rPr>
          <w:rFonts w:hint="eastAsia"/>
          <w:sz w:val="28"/>
          <w:szCs w:val="28"/>
        </w:rPr>
        <w:t>售后服务：质保期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年，出现质量问题免费退换。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3.</w:t>
      </w:r>
      <w:r>
        <w:rPr>
          <w:rFonts w:hint="eastAsia"/>
          <w:sz w:val="28"/>
          <w:szCs w:val="28"/>
        </w:rPr>
        <w:t>包装要求：独立包装，标注尺码、材质等信息。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三、投标人资格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投标人必须具备《政府采购法》第二十二条规定的条件；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投标人必须具备独立法人资格，具有独立承担民事责任能力；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投标人应提供有效的企业法人营业执照、税务登记证等相关资质证明，复印件需加相应公章；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提供法人身份证复印件、授权委托书及委托人身份证复印件（均盖公章）；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四、评标标准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价格分（</w:t>
      </w:r>
      <w:r>
        <w:rPr>
          <w:rFonts w:hint="eastAsia"/>
          <w:sz w:val="28"/>
          <w:szCs w:val="28"/>
        </w:rPr>
        <w:t>40%</w:t>
      </w:r>
      <w:r>
        <w:rPr>
          <w:rFonts w:hint="eastAsia"/>
          <w:sz w:val="28"/>
          <w:szCs w:val="28"/>
        </w:rPr>
        <w:t>）：合理低价优先，但需符合质量要求。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技术分（</w:t>
      </w:r>
      <w:r>
        <w:rPr>
          <w:rFonts w:hint="eastAsia"/>
          <w:sz w:val="28"/>
          <w:szCs w:val="28"/>
        </w:rPr>
        <w:t>50%</w:t>
      </w:r>
      <w:r>
        <w:rPr>
          <w:rFonts w:hint="eastAsia"/>
          <w:sz w:val="28"/>
          <w:szCs w:val="28"/>
        </w:rPr>
        <w:t>）：材质、功能、样品测试结果（如防滑性、舒适度）。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服务分（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）：交货速度、售后承诺。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五、投标文件内容</w:t>
      </w:r>
      <w:r w:rsidR="005E0B8F">
        <w:rPr>
          <w:rFonts w:hint="eastAsia"/>
          <w:sz w:val="28"/>
          <w:szCs w:val="28"/>
        </w:rPr>
        <w:t>（开标时统一拆封）</w:t>
      </w:r>
    </w:p>
    <w:p w:rsidR="00DA2BB1" w:rsidRDefault="006E3946" w:rsidP="00DA2B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DA2BB1">
        <w:rPr>
          <w:rFonts w:hint="eastAsia"/>
          <w:sz w:val="28"/>
          <w:szCs w:val="28"/>
        </w:rPr>
        <w:t>投标人应提供有效的企业法人营业执照、税务登记证等相关资质证明，复印件需加相应公章；</w:t>
      </w:r>
    </w:p>
    <w:p w:rsidR="00DA2BB1" w:rsidRDefault="00DA2BB1" w:rsidP="00DA2B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提供法人身份证复印件、授权委托书及委托人身份证复印件（均盖</w:t>
      </w:r>
      <w:r>
        <w:rPr>
          <w:rFonts w:hint="eastAsia"/>
          <w:sz w:val="28"/>
          <w:szCs w:val="28"/>
        </w:rPr>
        <w:lastRenderedPageBreak/>
        <w:t>公章）；</w:t>
      </w:r>
    </w:p>
    <w:p w:rsidR="0059502E" w:rsidRDefault="00DA2B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E3946">
        <w:rPr>
          <w:rFonts w:hint="eastAsia"/>
          <w:sz w:val="28"/>
          <w:szCs w:val="28"/>
        </w:rPr>
        <w:t xml:space="preserve">. </w:t>
      </w:r>
      <w:r w:rsidR="006E3946">
        <w:rPr>
          <w:rFonts w:hint="eastAsia"/>
          <w:sz w:val="28"/>
          <w:szCs w:val="28"/>
        </w:rPr>
        <w:t>产品技术参数及检测报告（如</w:t>
      </w:r>
      <w:r w:rsidR="000C2931">
        <w:rPr>
          <w:rFonts w:hint="eastAsia"/>
          <w:sz w:val="28"/>
          <w:szCs w:val="28"/>
        </w:rPr>
        <w:t>鞋面牛皮检测报告、</w:t>
      </w:r>
      <w:r w:rsidR="006E3946">
        <w:rPr>
          <w:rFonts w:hint="eastAsia"/>
          <w:sz w:val="28"/>
          <w:szCs w:val="28"/>
        </w:rPr>
        <w:t>第三方机构出具的防滑、抗菌检测</w:t>
      </w:r>
      <w:r w:rsidR="000C2931">
        <w:rPr>
          <w:rFonts w:hint="eastAsia"/>
          <w:sz w:val="28"/>
          <w:szCs w:val="28"/>
        </w:rPr>
        <w:t>等</w:t>
      </w:r>
      <w:r w:rsidR="006E394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；</w:t>
      </w:r>
    </w:p>
    <w:p w:rsidR="0059502E" w:rsidRDefault="00DA2B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="006E3946">
        <w:rPr>
          <w:rFonts w:hint="eastAsia"/>
          <w:sz w:val="28"/>
          <w:szCs w:val="28"/>
        </w:rPr>
        <w:t>报价单：报价含税、运费等</w:t>
      </w:r>
      <w:r>
        <w:rPr>
          <w:rFonts w:hint="eastAsia"/>
          <w:sz w:val="28"/>
          <w:szCs w:val="28"/>
        </w:rPr>
        <w:t>；</w:t>
      </w:r>
    </w:p>
    <w:p w:rsidR="0059502E" w:rsidRDefault="00DA2B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6E3946">
        <w:rPr>
          <w:rFonts w:hint="eastAsia"/>
          <w:sz w:val="28"/>
          <w:szCs w:val="28"/>
        </w:rPr>
        <w:t xml:space="preserve">. </w:t>
      </w:r>
      <w:r w:rsidR="006E3946">
        <w:rPr>
          <w:rFonts w:hint="eastAsia"/>
          <w:sz w:val="28"/>
          <w:szCs w:val="28"/>
        </w:rPr>
        <w:t>服务方案：售后、交货、质量保障措施。</w:t>
      </w:r>
    </w:p>
    <w:p w:rsidR="0059502E" w:rsidRDefault="006E394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六、定标方式：本次项目确定成交供应商的标准是根据符合采购需求、质量和服务相等且报价最低的原则来确定。</w:t>
      </w:r>
      <w:r>
        <w:rPr>
          <w:rFonts w:hint="eastAsia"/>
          <w:sz w:val="28"/>
          <w:szCs w:val="28"/>
        </w:rPr>
        <w:t xml:space="preserve">  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七、招投标报名时间、方式及地址：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报名时间、方式：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）报名时间：</w:t>
      </w:r>
      <w:r>
        <w:rPr>
          <w:rFonts w:hint="eastAsia"/>
          <w:sz w:val="28"/>
          <w:szCs w:val="28"/>
        </w:rPr>
        <w:t>202</w:t>
      </w:r>
      <w:r w:rsidR="008E419C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4B3706">
        <w:rPr>
          <w:rFonts w:hint="eastAsia"/>
          <w:sz w:val="28"/>
          <w:szCs w:val="28"/>
        </w:rPr>
        <w:t>2</w:t>
      </w:r>
      <w:r w:rsidR="000C2931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16:30</w:t>
      </w:r>
      <w:r>
        <w:rPr>
          <w:rFonts w:hint="eastAsia"/>
          <w:sz w:val="28"/>
          <w:szCs w:val="28"/>
        </w:rPr>
        <w:t>前。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）联系人：</w:t>
      </w:r>
      <w:r w:rsidR="008E419C">
        <w:rPr>
          <w:rFonts w:hint="eastAsia"/>
          <w:sz w:val="28"/>
          <w:szCs w:val="28"/>
        </w:rPr>
        <w:t>岳</w:t>
      </w:r>
      <w:r w:rsidR="00502729">
        <w:rPr>
          <w:rFonts w:hint="eastAsia"/>
          <w:sz w:val="28"/>
          <w:szCs w:val="28"/>
        </w:rPr>
        <w:t>辉</w:t>
      </w:r>
      <w:r w:rsidR="008E419C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1802182</w:t>
      </w:r>
      <w:r w:rsidR="008E419C">
        <w:rPr>
          <w:rFonts w:hint="eastAsia"/>
          <w:sz w:val="28"/>
          <w:szCs w:val="28"/>
        </w:rPr>
        <w:t>1815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报名方式：供应商将投标资料</w:t>
      </w:r>
      <w:r w:rsidR="00502729">
        <w:rPr>
          <w:rFonts w:hint="eastAsia"/>
          <w:sz w:val="28"/>
          <w:szCs w:val="28"/>
        </w:rPr>
        <w:t>提交或</w:t>
      </w:r>
      <w:r>
        <w:rPr>
          <w:rFonts w:hint="eastAsia"/>
          <w:sz w:val="28"/>
          <w:szCs w:val="28"/>
        </w:rPr>
        <w:t>邮寄至丰县中医医院老院区</w:t>
      </w:r>
      <w:r w:rsidR="008E419C">
        <w:rPr>
          <w:rFonts w:hint="eastAsia"/>
          <w:sz w:val="28"/>
          <w:szCs w:val="28"/>
        </w:rPr>
        <w:t>总务科岳</w:t>
      </w:r>
      <w:r w:rsidR="00502729">
        <w:rPr>
          <w:rFonts w:hint="eastAsia"/>
          <w:sz w:val="28"/>
          <w:szCs w:val="28"/>
        </w:rPr>
        <w:t>辉</w:t>
      </w:r>
      <w:r>
        <w:rPr>
          <w:rFonts w:hint="eastAsia"/>
          <w:sz w:val="28"/>
          <w:szCs w:val="28"/>
        </w:rPr>
        <w:t>（收）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开标时间及地址：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）时间：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8E419C">
        <w:rPr>
          <w:rFonts w:hint="eastAsia"/>
          <w:sz w:val="28"/>
          <w:szCs w:val="28"/>
        </w:rPr>
        <w:t>2</w:t>
      </w:r>
      <w:r w:rsidR="000C2931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）地点：丰县中医医院</w:t>
      </w:r>
      <w:r w:rsidR="000C2931">
        <w:rPr>
          <w:rFonts w:hint="eastAsia"/>
          <w:sz w:val="28"/>
          <w:szCs w:val="28"/>
        </w:rPr>
        <w:t>门诊楼</w:t>
      </w:r>
      <w:r>
        <w:rPr>
          <w:rFonts w:hint="eastAsia"/>
          <w:sz w:val="28"/>
          <w:szCs w:val="28"/>
        </w:rPr>
        <w:t>七楼</w:t>
      </w:r>
      <w:r w:rsidR="008E30CA">
        <w:rPr>
          <w:rFonts w:hint="eastAsia"/>
          <w:sz w:val="28"/>
          <w:szCs w:val="28"/>
        </w:rPr>
        <w:t>小</w:t>
      </w:r>
      <w:r>
        <w:rPr>
          <w:rFonts w:hint="eastAsia"/>
          <w:sz w:val="28"/>
          <w:szCs w:val="28"/>
        </w:rPr>
        <w:t>会议室</w:t>
      </w:r>
    </w:p>
    <w:p w:rsidR="008E30CA" w:rsidRDefault="008E30CA">
      <w:pPr>
        <w:rPr>
          <w:sz w:val="28"/>
          <w:szCs w:val="28"/>
        </w:rPr>
      </w:pPr>
    </w:p>
    <w:p w:rsidR="008E30CA" w:rsidRDefault="008E30CA">
      <w:pPr>
        <w:rPr>
          <w:sz w:val="28"/>
          <w:szCs w:val="28"/>
        </w:rPr>
      </w:pPr>
    </w:p>
    <w:p w:rsidR="008E30CA" w:rsidRDefault="008E30CA">
      <w:pPr>
        <w:rPr>
          <w:sz w:val="28"/>
          <w:szCs w:val="28"/>
        </w:rPr>
      </w:pPr>
    </w:p>
    <w:p w:rsidR="008E30CA" w:rsidRDefault="008E30CA">
      <w:pPr>
        <w:rPr>
          <w:sz w:val="28"/>
          <w:szCs w:val="28"/>
        </w:rPr>
      </w:pPr>
    </w:p>
    <w:p w:rsidR="008E30CA" w:rsidRDefault="008E30CA">
      <w:pPr>
        <w:rPr>
          <w:sz w:val="28"/>
          <w:szCs w:val="28"/>
        </w:rPr>
      </w:pPr>
    </w:p>
    <w:p w:rsidR="008E30CA" w:rsidRDefault="008E30CA">
      <w:pPr>
        <w:rPr>
          <w:sz w:val="28"/>
          <w:szCs w:val="28"/>
        </w:rPr>
      </w:pPr>
    </w:p>
    <w:p w:rsidR="008E30CA" w:rsidRDefault="008E30CA" w:rsidP="008E30CA">
      <w:pPr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lastRenderedPageBreak/>
        <w:t>附件</w:t>
      </w:r>
      <w:r>
        <w:rPr>
          <w:rFonts w:hint="eastAsia"/>
          <w:sz w:val="32"/>
        </w:rPr>
        <w:t>2</w:t>
      </w:r>
      <w:r>
        <w:rPr>
          <w:rFonts w:hint="eastAsia"/>
          <w:sz w:val="32"/>
        </w:rPr>
        <w:t>：</w:t>
      </w:r>
    </w:p>
    <w:p w:rsidR="008E30CA" w:rsidRDefault="008E30CA" w:rsidP="008E30CA">
      <w:pPr>
        <w:jc w:val="center"/>
        <w:rPr>
          <w:sz w:val="40"/>
        </w:rPr>
      </w:pPr>
    </w:p>
    <w:p w:rsidR="008E30CA" w:rsidRDefault="008E30CA" w:rsidP="008E30CA">
      <w:pPr>
        <w:jc w:val="center"/>
        <w:rPr>
          <w:sz w:val="40"/>
        </w:rPr>
      </w:pPr>
      <w:r>
        <w:rPr>
          <w:rFonts w:hint="eastAsia"/>
          <w:sz w:val="40"/>
        </w:rPr>
        <w:t>丰县中医医院护士鞋报价单</w:t>
      </w:r>
      <w:r w:rsidR="005E0B8F">
        <w:rPr>
          <w:rFonts w:hint="eastAsia"/>
          <w:sz w:val="40"/>
        </w:rPr>
        <w:t>（第一次）</w:t>
      </w:r>
    </w:p>
    <w:p w:rsidR="008E30CA" w:rsidRDefault="008E30CA" w:rsidP="008E30CA">
      <w:pPr>
        <w:spacing w:line="760" w:lineRule="exact"/>
        <w:rPr>
          <w:rFonts w:ascii="Times New Roman" w:hAnsi="Times New Roman"/>
          <w:u w:val="single"/>
        </w:rPr>
      </w:pPr>
    </w:p>
    <w:p w:rsidR="008E30CA" w:rsidRDefault="008E30CA" w:rsidP="008E30CA">
      <w:pPr>
        <w:spacing w:line="7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丰县中医医院：</w:t>
      </w:r>
    </w:p>
    <w:p w:rsidR="008E30CA" w:rsidRDefault="008E30CA" w:rsidP="008E30CA">
      <w:pPr>
        <w:spacing w:line="760" w:lineRule="exact"/>
        <w:ind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我方已仔细研究了丰县中医医院护士鞋采购文件全部内容，我方护士鞋符合采购条件，愿意以人民币（大写：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>元（</w:t>
      </w:r>
      <w:r>
        <w:rPr>
          <w:rFonts w:ascii="Times New Roman" w:hAnsi="Times New Roman"/>
          <w:sz w:val="28"/>
          <w:szCs w:val="28"/>
        </w:rPr>
        <w:t>¥</w:t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 w:hint="eastAsia"/>
          <w:sz w:val="28"/>
          <w:szCs w:val="28"/>
        </w:rPr>
        <w:t>）的投标总报价，单价：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</w:t>
      </w:r>
      <w:r>
        <w:rPr>
          <w:rFonts w:ascii="Times New Roman" w:hAnsi="Times New Roman" w:hint="eastAsia"/>
          <w:sz w:val="28"/>
          <w:szCs w:val="28"/>
        </w:rPr>
        <w:t>元</w:t>
      </w:r>
      <w:r>
        <w:rPr>
          <w:rFonts w:ascii="Times New Roman" w:hAnsi="Times New Roman" w:hint="eastAsia"/>
          <w:sz w:val="28"/>
          <w:szCs w:val="28"/>
        </w:rPr>
        <w:t>/</w:t>
      </w:r>
      <w:r>
        <w:rPr>
          <w:rFonts w:ascii="Times New Roman" w:hAnsi="Times New Roman" w:hint="eastAsia"/>
          <w:sz w:val="28"/>
          <w:szCs w:val="28"/>
        </w:rPr>
        <w:t>双，参加投标。</w:t>
      </w:r>
    </w:p>
    <w:p w:rsidR="008E30CA" w:rsidRDefault="008E30CA" w:rsidP="008E30CA">
      <w:pPr>
        <w:jc w:val="center"/>
        <w:rPr>
          <w:sz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166"/>
        <w:gridCol w:w="1704"/>
        <w:gridCol w:w="1705"/>
        <w:gridCol w:w="1705"/>
      </w:tblGrid>
      <w:tr w:rsidR="008E30CA" w:rsidTr="00717711">
        <w:tc>
          <w:tcPr>
            <w:tcW w:w="1242" w:type="dxa"/>
          </w:tcPr>
          <w:p w:rsidR="008E30CA" w:rsidRDefault="008E30CA" w:rsidP="0071771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2166" w:type="dxa"/>
          </w:tcPr>
          <w:p w:rsidR="008E30CA" w:rsidRDefault="008E30CA" w:rsidP="0071771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项目名称</w:t>
            </w:r>
          </w:p>
        </w:tc>
        <w:tc>
          <w:tcPr>
            <w:tcW w:w="1704" w:type="dxa"/>
          </w:tcPr>
          <w:p w:rsidR="008E30CA" w:rsidRDefault="008E30CA" w:rsidP="0071771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数量</w:t>
            </w:r>
          </w:p>
        </w:tc>
        <w:tc>
          <w:tcPr>
            <w:tcW w:w="1705" w:type="dxa"/>
          </w:tcPr>
          <w:p w:rsidR="008E30CA" w:rsidRDefault="008E30CA" w:rsidP="0071771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单价</w:t>
            </w:r>
          </w:p>
        </w:tc>
        <w:tc>
          <w:tcPr>
            <w:tcW w:w="1705" w:type="dxa"/>
          </w:tcPr>
          <w:p w:rsidR="008E30CA" w:rsidRDefault="008E30CA" w:rsidP="0071771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总价</w:t>
            </w:r>
          </w:p>
        </w:tc>
      </w:tr>
      <w:tr w:rsidR="008E30CA" w:rsidTr="00717711">
        <w:tc>
          <w:tcPr>
            <w:tcW w:w="1242" w:type="dxa"/>
          </w:tcPr>
          <w:p w:rsidR="008E30CA" w:rsidRDefault="008E30CA" w:rsidP="007177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166" w:type="dxa"/>
          </w:tcPr>
          <w:p w:rsidR="008E30CA" w:rsidRDefault="008E30CA" w:rsidP="007177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女护士鞋</w:t>
            </w:r>
          </w:p>
        </w:tc>
        <w:tc>
          <w:tcPr>
            <w:tcW w:w="1704" w:type="dxa"/>
          </w:tcPr>
          <w:p w:rsidR="008E30CA" w:rsidRDefault="008E30CA" w:rsidP="004B370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27</w:t>
            </w:r>
            <w:r w:rsidR="004B3706">
              <w:rPr>
                <w:rFonts w:hint="eastAsia"/>
                <w:sz w:val="28"/>
              </w:rPr>
              <w:t>2</w:t>
            </w:r>
          </w:p>
        </w:tc>
        <w:tc>
          <w:tcPr>
            <w:tcW w:w="1705" w:type="dxa"/>
            <w:vMerge w:val="restart"/>
          </w:tcPr>
          <w:p w:rsidR="008E30CA" w:rsidRDefault="008E30CA" w:rsidP="00717711">
            <w:pPr>
              <w:jc w:val="center"/>
              <w:rPr>
                <w:sz w:val="40"/>
              </w:rPr>
            </w:pPr>
          </w:p>
        </w:tc>
        <w:tc>
          <w:tcPr>
            <w:tcW w:w="1705" w:type="dxa"/>
            <w:vMerge w:val="restart"/>
          </w:tcPr>
          <w:p w:rsidR="008E30CA" w:rsidRDefault="008E30CA" w:rsidP="00717711">
            <w:pPr>
              <w:jc w:val="center"/>
              <w:rPr>
                <w:sz w:val="40"/>
              </w:rPr>
            </w:pPr>
          </w:p>
        </w:tc>
      </w:tr>
      <w:tr w:rsidR="008E30CA" w:rsidTr="00717711">
        <w:trPr>
          <w:trHeight w:val="734"/>
        </w:trPr>
        <w:tc>
          <w:tcPr>
            <w:tcW w:w="1242" w:type="dxa"/>
          </w:tcPr>
          <w:p w:rsidR="008E30CA" w:rsidRDefault="008E30CA" w:rsidP="007177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166" w:type="dxa"/>
          </w:tcPr>
          <w:p w:rsidR="008E30CA" w:rsidRDefault="008E30CA" w:rsidP="007177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男护士鞋</w:t>
            </w:r>
          </w:p>
        </w:tc>
        <w:tc>
          <w:tcPr>
            <w:tcW w:w="1704" w:type="dxa"/>
          </w:tcPr>
          <w:p w:rsidR="008E30CA" w:rsidRDefault="004B3706" w:rsidP="007177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705" w:type="dxa"/>
            <w:vMerge/>
          </w:tcPr>
          <w:p w:rsidR="008E30CA" w:rsidRDefault="008E30CA" w:rsidP="00717711">
            <w:pPr>
              <w:jc w:val="center"/>
              <w:rPr>
                <w:sz w:val="40"/>
              </w:rPr>
            </w:pPr>
          </w:p>
        </w:tc>
        <w:tc>
          <w:tcPr>
            <w:tcW w:w="1705" w:type="dxa"/>
            <w:vMerge/>
          </w:tcPr>
          <w:p w:rsidR="008E30CA" w:rsidRDefault="008E30CA" w:rsidP="00717711">
            <w:pPr>
              <w:jc w:val="center"/>
              <w:rPr>
                <w:sz w:val="40"/>
              </w:rPr>
            </w:pPr>
          </w:p>
        </w:tc>
      </w:tr>
    </w:tbl>
    <w:p w:rsidR="008E30CA" w:rsidRDefault="008E30CA" w:rsidP="008E30CA">
      <w:pPr>
        <w:jc w:val="left"/>
        <w:rPr>
          <w:sz w:val="40"/>
        </w:rPr>
      </w:pPr>
    </w:p>
    <w:p w:rsidR="008E30CA" w:rsidRDefault="008E30CA" w:rsidP="008E30CA">
      <w:pPr>
        <w:jc w:val="left"/>
        <w:rPr>
          <w:sz w:val="40"/>
        </w:rPr>
      </w:pPr>
    </w:p>
    <w:p w:rsidR="008E30CA" w:rsidRDefault="008E30CA" w:rsidP="008E30CA">
      <w:pPr>
        <w:jc w:val="left"/>
        <w:rPr>
          <w:sz w:val="40"/>
        </w:rPr>
      </w:pPr>
    </w:p>
    <w:p w:rsidR="008E30CA" w:rsidRDefault="008E30CA" w:rsidP="008E30CA">
      <w:pPr>
        <w:jc w:val="left"/>
        <w:rPr>
          <w:sz w:val="40"/>
        </w:rPr>
      </w:pPr>
    </w:p>
    <w:p w:rsidR="008E30CA" w:rsidRDefault="008E30CA" w:rsidP="008E30CA">
      <w:pPr>
        <w:ind w:firstLineChars="1100" w:firstLine="3080"/>
        <w:jc w:val="left"/>
        <w:rPr>
          <w:sz w:val="28"/>
          <w:u w:val="single"/>
        </w:rPr>
      </w:pPr>
      <w:r>
        <w:rPr>
          <w:rFonts w:hint="eastAsia"/>
          <w:sz w:val="28"/>
        </w:rPr>
        <w:t>投标人：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>（盖章）</w:t>
      </w:r>
    </w:p>
    <w:p w:rsidR="008E30CA" w:rsidRDefault="008E30CA" w:rsidP="008E30CA">
      <w:pPr>
        <w:ind w:firstLineChars="1100" w:firstLine="3080"/>
        <w:jc w:val="left"/>
        <w:rPr>
          <w:sz w:val="28"/>
        </w:rPr>
      </w:pPr>
    </w:p>
    <w:p w:rsidR="008E30CA" w:rsidRDefault="008E30CA" w:rsidP="008E30CA">
      <w:pPr>
        <w:ind w:firstLineChars="1100" w:firstLine="3080"/>
        <w:jc w:val="left"/>
        <w:rPr>
          <w:sz w:val="40"/>
        </w:rPr>
      </w:pP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期：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日</w:t>
      </w:r>
    </w:p>
    <w:p w:rsidR="008E30CA" w:rsidRPr="008E30CA" w:rsidRDefault="008E30CA" w:rsidP="004B3706">
      <w:pPr>
        <w:jc w:val="left"/>
        <w:rPr>
          <w:sz w:val="28"/>
          <w:szCs w:val="28"/>
        </w:rPr>
      </w:pPr>
      <w:r>
        <w:rPr>
          <w:rFonts w:hint="eastAsia"/>
          <w:sz w:val="40"/>
        </w:rPr>
        <w:t xml:space="preserve">                           </w:t>
      </w:r>
    </w:p>
    <w:p w:rsidR="0059502E" w:rsidRDefault="006E39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</w:t>
      </w:r>
    </w:p>
    <w:sectPr w:rsidR="0059502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79" w:rsidRDefault="00DB2A79">
      <w:r>
        <w:separator/>
      </w:r>
    </w:p>
  </w:endnote>
  <w:endnote w:type="continuationSeparator" w:id="0">
    <w:p w:rsidR="00DB2A79" w:rsidRDefault="00DB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2E" w:rsidRDefault="006E39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02E" w:rsidRDefault="006E3946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9477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9502E" w:rsidRDefault="006E3946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9477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79" w:rsidRDefault="00DB2A79">
      <w:r>
        <w:separator/>
      </w:r>
    </w:p>
  </w:footnote>
  <w:footnote w:type="continuationSeparator" w:id="0">
    <w:p w:rsidR="00DB2A79" w:rsidRDefault="00DB2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637ECB"/>
    <w:multiLevelType w:val="singleLevel"/>
    <w:tmpl w:val="C4637EC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96D208E"/>
    <w:multiLevelType w:val="multilevel"/>
    <w:tmpl w:val="35624D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239CC"/>
    <w:multiLevelType w:val="multilevel"/>
    <w:tmpl w:val="186405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E78C9"/>
    <w:multiLevelType w:val="multilevel"/>
    <w:tmpl w:val="FAEA947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434560"/>
    <w:multiLevelType w:val="multilevel"/>
    <w:tmpl w:val="558A257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DCB83C"/>
    <w:multiLevelType w:val="singleLevel"/>
    <w:tmpl w:val="67DCB83C"/>
    <w:lvl w:ilvl="0">
      <w:start w:val="4"/>
      <w:numFmt w:val="decimal"/>
      <w:suff w:val="nothing"/>
      <w:lvlText w:val="%1."/>
      <w:lvlJc w:val="left"/>
    </w:lvl>
  </w:abstractNum>
  <w:abstractNum w:abstractNumId="6">
    <w:nsid w:val="6EB56062"/>
    <w:multiLevelType w:val="multilevel"/>
    <w:tmpl w:val="9CB8CB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DB"/>
    <w:rsid w:val="000C2931"/>
    <w:rsid w:val="000D2CCB"/>
    <w:rsid w:val="00145CDC"/>
    <w:rsid w:val="001D479B"/>
    <w:rsid w:val="001E4A5D"/>
    <w:rsid w:val="00283ECD"/>
    <w:rsid w:val="003B600A"/>
    <w:rsid w:val="004B3706"/>
    <w:rsid w:val="00502729"/>
    <w:rsid w:val="00530350"/>
    <w:rsid w:val="0059502E"/>
    <w:rsid w:val="005E0B8F"/>
    <w:rsid w:val="006A427F"/>
    <w:rsid w:val="006E3946"/>
    <w:rsid w:val="007A5B45"/>
    <w:rsid w:val="008278D3"/>
    <w:rsid w:val="008E30CA"/>
    <w:rsid w:val="008E419C"/>
    <w:rsid w:val="00943A8E"/>
    <w:rsid w:val="00957EBD"/>
    <w:rsid w:val="00B06AC5"/>
    <w:rsid w:val="00B9477B"/>
    <w:rsid w:val="00C05E24"/>
    <w:rsid w:val="00C73EF4"/>
    <w:rsid w:val="00CA50BD"/>
    <w:rsid w:val="00DA2BB1"/>
    <w:rsid w:val="00DB2A79"/>
    <w:rsid w:val="00EF2E26"/>
    <w:rsid w:val="00FE1BA0"/>
    <w:rsid w:val="00FF4DDB"/>
    <w:rsid w:val="0D0F4807"/>
    <w:rsid w:val="0F873C06"/>
    <w:rsid w:val="43E3619A"/>
    <w:rsid w:val="449B340B"/>
    <w:rsid w:val="48177856"/>
    <w:rsid w:val="76D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59"/>
    <w:qFormat/>
    <w:rsid w:val="008E3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59"/>
    <w:qFormat/>
    <w:rsid w:val="008E3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2025-03-25T02:14:00Z</cp:lastPrinted>
  <dcterms:created xsi:type="dcterms:W3CDTF">2026-04-16T07:46:00Z</dcterms:created>
  <dcterms:modified xsi:type="dcterms:W3CDTF">2026-04-17T01:46:00Z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eyJoZGlkIjoiMjZhZDY1MWZlN2Y1Y2IwNjJhYzZhYzhkNTkyYTEwNWIiLCJ1c2VySWQiOiI5OTgwMjI4MTIifQ==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F7FB16A5C64144BFBBB79916478082FD_12</vt:lpwstr>
  </property>
</Properties>
</file>